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CA" w:rsidRPr="00C57C45" w:rsidRDefault="008071CA" w:rsidP="008071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>Name of the activity: Polio Vaccination Drive</w:t>
      </w:r>
    </w:p>
    <w:p w:rsidR="008071CA" w:rsidRPr="00C57C45" w:rsidRDefault="008071CA" w:rsidP="008071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1CA" w:rsidRPr="00C57C45" w:rsidRDefault="008071CA" w:rsidP="008071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>Date: 27-02-2022</w:t>
      </w:r>
    </w:p>
    <w:p w:rsidR="008071CA" w:rsidRPr="00C57C45" w:rsidRDefault="008071CA" w:rsidP="008071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1CA" w:rsidRPr="00C57C45" w:rsidRDefault="008071CA" w:rsidP="008071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 xml:space="preserve">Designation and name of the Team members: Mrs. Ketaki Dhane, Co-ordinator of DLLE cell and Asst. Professor, Ms. Salina Fernandes, assistant Co-ordinator of DLLE cell and Asst. Professor. </w:t>
      </w:r>
    </w:p>
    <w:p w:rsidR="008071CA" w:rsidRPr="00C57C45" w:rsidRDefault="008071CA" w:rsidP="008071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1CA" w:rsidRPr="00C57C45" w:rsidRDefault="008071CA" w:rsidP="008071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>What activities undertaken:</w:t>
      </w:r>
    </w:p>
    <w:p w:rsidR="008071CA" w:rsidRPr="00C57C45" w:rsidRDefault="008071CA" w:rsidP="008071CA">
      <w:pPr>
        <w:tabs>
          <w:tab w:val="left" w:pos="91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 xml:space="preserve">6 Students of DLLE cell of our institute were actively participated and contributed in </w:t>
      </w:r>
      <w:r w:rsidRPr="00C57C45">
        <w:rPr>
          <w:rFonts w:ascii="Times New Roman" w:hAnsi="Times New Roman" w:cs="Times New Roman"/>
          <w:b/>
          <w:sz w:val="24"/>
          <w:szCs w:val="24"/>
        </w:rPr>
        <w:t>Polio Vaccination Drive</w:t>
      </w:r>
      <w:r w:rsidRPr="00C57C45">
        <w:rPr>
          <w:rFonts w:ascii="Times New Roman" w:hAnsi="Times New Roman" w:cs="Times New Roman"/>
          <w:sz w:val="24"/>
          <w:szCs w:val="24"/>
        </w:rPr>
        <w:t>.</w:t>
      </w:r>
    </w:p>
    <w:p w:rsidR="008071CA" w:rsidRPr="00C57C45" w:rsidRDefault="008071CA" w:rsidP="008071CA">
      <w:pPr>
        <w:tabs>
          <w:tab w:val="left" w:pos="91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71CA" w:rsidRPr="00C57C45" w:rsidRDefault="008071CA" w:rsidP="008071CA">
      <w:pPr>
        <w:tabs>
          <w:tab w:val="left" w:pos="9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049357" cy="2840476"/>
            <wp:effectExtent l="0" t="0" r="0" b="0"/>
            <wp:docPr id="1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16473527401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247" cy="284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1CA" w:rsidRPr="00C57C45" w:rsidRDefault="008071CA" w:rsidP="008071CA">
      <w:pPr>
        <w:tabs>
          <w:tab w:val="left" w:pos="9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260715" cy="2396832"/>
            <wp:effectExtent l="0" t="0" r="6985" b="3810"/>
            <wp:docPr id="18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16473527400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063" cy="239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1CA" w:rsidRPr="00C57C45" w:rsidRDefault="008071CA" w:rsidP="008071CA">
      <w:pPr>
        <w:tabs>
          <w:tab w:val="left" w:pos="9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71CA" w:rsidRPr="00C57C45" w:rsidRDefault="008071CA" w:rsidP="008071CA">
      <w:pPr>
        <w:tabs>
          <w:tab w:val="left" w:pos="9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4017523</wp:posOffset>
            </wp:positionH>
            <wp:positionV relativeFrom="paragraph">
              <wp:posOffset>0</wp:posOffset>
            </wp:positionV>
            <wp:extent cx="3317132" cy="2081355"/>
            <wp:effectExtent l="0" t="0" r="0" b="0"/>
            <wp:wrapNone/>
            <wp:docPr id="19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164735274012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9523"/>
                    <a:stretch/>
                  </pic:blipFill>
                  <pic:spPr bwMode="auto">
                    <a:xfrm>
                      <a:off x="0" y="0"/>
                      <a:ext cx="3319179" cy="2082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57C4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937753" cy="2099421"/>
            <wp:effectExtent l="0" t="0" r="0" b="0"/>
            <wp:docPr id="20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164735274015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1220"/>
                    <a:stretch/>
                  </pic:blipFill>
                  <pic:spPr bwMode="auto">
                    <a:xfrm>
                      <a:off x="0" y="0"/>
                      <a:ext cx="2940389" cy="2101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071CA" w:rsidRPr="00C57C45" w:rsidRDefault="008071CA" w:rsidP="008071CA">
      <w:pPr>
        <w:tabs>
          <w:tab w:val="left" w:pos="9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71CA" w:rsidRPr="00C57C45" w:rsidRDefault="008071CA" w:rsidP="008071CA">
      <w:pPr>
        <w:tabs>
          <w:tab w:val="left" w:pos="9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4338" w:rsidRDefault="00753C8F"/>
    <w:sectPr w:rsidR="003F4338" w:rsidSect="006B75F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C8F" w:rsidRDefault="00753C8F" w:rsidP="008071CA">
      <w:pPr>
        <w:spacing w:after="0" w:line="240" w:lineRule="auto"/>
      </w:pPr>
      <w:r>
        <w:separator/>
      </w:r>
    </w:p>
  </w:endnote>
  <w:endnote w:type="continuationSeparator" w:id="1">
    <w:p w:rsidR="00753C8F" w:rsidRDefault="00753C8F" w:rsidP="0080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C8F" w:rsidRDefault="00753C8F" w:rsidP="008071CA">
      <w:pPr>
        <w:spacing w:after="0" w:line="240" w:lineRule="auto"/>
      </w:pPr>
      <w:r>
        <w:separator/>
      </w:r>
    </w:p>
  </w:footnote>
  <w:footnote w:type="continuationSeparator" w:id="1">
    <w:p w:rsidR="00753C8F" w:rsidRDefault="00753C8F" w:rsidP="0080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CA" w:rsidRPr="00823D74" w:rsidRDefault="008071CA" w:rsidP="008071CA">
    <w:pPr>
      <w:spacing w:after="0"/>
      <w:jc w:val="center"/>
      <w:rPr>
        <w:rFonts w:ascii="Times New Roman" w:eastAsia="Calibri" w:hAnsi="Times New Roman" w:cs="Times New Roman"/>
        <w:b/>
        <w:bCs/>
        <w:color w:val="000000"/>
        <w:sz w:val="20"/>
      </w:rPr>
    </w:pPr>
    <w:r w:rsidRPr="00823D74">
      <w:rPr>
        <w:rFonts w:ascii="Times New Roman" w:eastAsia="Calibri" w:hAnsi="Times New Roman" w:cs="Times New Roman"/>
        <w:b/>
        <w:bCs/>
        <w:color w:val="000000"/>
        <w:sz w:val="20"/>
      </w:rPr>
      <w:t>P S P S’s</w:t>
    </w:r>
  </w:p>
  <w:p w:rsidR="008071CA" w:rsidRPr="00823D74" w:rsidRDefault="008071CA" w:rsidP="008071CA">
    <w:pPr>
      <w:spacing w:after="0"/>
      <w:jc w:val="center"/>
      <w:rPr>
        <w:rFonts w:ascii="Times New Roman" w:eastAsia="Calibri" w:hAnsi="Times New Roman" w:cs="Times New Roman"/>
        <w:b/>
        <w:bCs/>
        <w:color w:val="000000"/>
        <w:sz w:val="14"/>
        <w:szCs w:val="14"/>
      </w:rPr>
    </w:pPr>
    <w:r w:rsidRPr="00823D74">
      <w:rPr>
        <w:rFonts w:ascii="Times New Roman" w:eastAsia="Calibri" w:hAnsi="Times New Roman" w:cs="Times New Roman"/>
        <w:b/>
        <w:bCs/>
        <w:color w:val="000000"/>
        <w:sz w:val="32"/>
        <w:szCs w:val="32"/>
      </w:rPr>
      <w:t>INDIRA INSTITUTE OF PHARMACY</w:t>
    </w:r>
  </w:p>
  <w:p w:rsidR="008071CA" w:rsidRPr="00823D74" w:rsidRDefault="008071CA" w:rsidP="008071CA">
    <w:pPr>
      <w:spacing w:after="0"/>
      <w:jc w:val="center"/>
      <w:rPr>
        <w:rFonts w:ascii="Times New Roman" w:eastAsia="Calibri" w:hAnsi="Times New Roman" w:cs="Times New Roman"/>
        <w:b/>
        <w:bCs/>
        <w:sz w:val="32"/>
        <w:szCs w:val="32"/>
      </w:rPr>
    </w:pPr>
    <w:r w:rsidRPr="00B340A3">
      <w:rPr>
        <w:rFonts w:ascii="Times New Roman" w:eastAsia="Calibri" w:hAnsi="Times New Roman" w:cs="Times New Roman"/>
        <w:b/>
        <w:bCs/>
        <w:sz w:val="32"/>
        <w:szCs w:val="32"/>
      </w:rPr>
      <w:t>Department of Lifelong Learning and Extension</w:t>
    </w:r>
    <w:r>
      <w:rPr>
        <w:rFonts w:ascii="Times New Roman" w:eastAsia="Calibri" w:hAnsi="Times New Roman" w:cs="Times New Roman"/>
        <w:b/>
        <w:bCs/>
        <w:sz w:val="32"/>
        <w:szCs w:val="32"/>
      </w:rPr>
      <w:t xml:space="preserve"> cell </w:t>
    </w:r>
  </w:p>
  <w:p w:rsidR="008071CA" w:rsidRDefault="008071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2CA7"/>
    <w:multiLevelType w:val="hybridMultilevel"/>
    <w:tmpl w:val="0F4EA8FA"/>
    <w:lvl w:ilvl="0" w:tplc="E65298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1CA"/>
    <w:rsid w:val="006B75F4"/>
    <w:rsid w:val="00753C8F"/>
    <w:rsid w:val="008071CA"/>
    <w:rsid w:val="00DF6A9F"/>
    <w:rsid w:val="00E5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CA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1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CA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807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1CA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807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1CA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IIP-29</dc:creator>
  <cp:lastModifiedBy>IIP-29</cp:lastModifiedBy>
  <cp:revision>1</cp:revision>
  <dcterms:created xsi:type="dcterms:W3CDTF">2022-05-10T07:08:00Z</dcterms:created>
  <dcterms:modified xsi:type="dcterms:W3CDTF">2022-05-10T07:09:00Z</dcterms:modified>
</cp:coreProperties>
</file>